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20A1" w:rsidRDefault="003F20A1" w:rsidP="003F20A1">
      <w:pPr>
        <w:shd w:val="clear" w:color="auto" w:fill="FFFFFF"/>
        <w:spacing w:before="88" w:after="88" w:line="353" w:lineRule="atLeast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25"/>
          <w:szCs w:val="25"/>
          <w:lang w:eastAsia="es-ES"/>
        </w:rPr>
      </w:pPr>
      <w:r>
        <w:rPr>
          <w:rFonts w:ascii="Helvetica" w:eastAsia="Times New Roman" w:hAnsi="Helvetica" w:cs="Helvetica"/>
          <w:b/>
          <w:bCs/>
          <w:color w:val="333333"/>
          <w:sz w:val="25"/>
          <w:szCs w:val="25"/>
          <w:lang w:eastAsia="es-ES"/>
        </w:rPr>
        <w:t>ALEJANDRO GARCIA DE LA CRUZ</w:t>
      </w:r>
    </w:p>
    <w:p w:rsidR="003F20A1" w:rsidRDefault="003F20A1" w:rsidP="003B5EF3">
      <w:pPr>
        <w:shd w:val="clear" w:color="auto" w:fill="FFFFFF"/>
        <w:spacing w:before="88" w:after="88" w:line="353" w:lineRule="atLeast"/>
        <w:outlineLvl w:val="1"/>
        <w:rPr>
          <w:rFonts w:ascii="Helvetica" w:eastAsia="Times New Roman" w:hAnsi="Helvetica" w:cs="Helvetica"/>
          <w:b/>
          <w:bCs/>
          <w:color w:val="333333"/>
          <w:sz w:val="25"/>
          <w:szCs w:val="25"/>
          <w:lang w:eastAsia="es-ES"/>
        </w:rPr>
      </w:pPr>
    </w:p>
    <w:p w:rsidR="003B5EF3" w:rsidRPr="003B5EF3" w:rsidRDefault="003B5EF3" w:rsidP="003B5EF3">
      <w:pPr>
        <w:shd w:val="clear" w:color="auto" w:fill="FFFFFF"/>
        <w:spacing w:before="88" w:after="88" w:line="353" w:lineRule="atLeast"/>
        <w:outlineLvl w:val="1"/>
        <w:rPr>
          <w:rFonts w:ascii="Helvetica" w:eastAsia="Times New Roman" w:hAnsi="Helvetica" w:cs="Helvetica"/>
          <w:b/>
          <w:bCs/>
          <w:color w:val="333333"/>
          <w:sz w:val="25"/>
          <w:szCs w:val="25"/>
          <w:lang w:eastAsia="es-ES"/>
        </w:rPr>
      </w:pPr>
      <w:r w:rsidRPr="003B5EF3">
        <w:rPr>
          <w:rFonts w:ascii="Helvetica" w:eastAsia="Times New Roman" w:hAnsi="Helvetica" w:cs="Helvetica"/>
          <w:b/>
          <w:bCs/>
          <w:color w:val="333333"/>
          <w:sz w:val="25"/>
          <w:szCs w:val="25"/>
          <w:lang w:eastAsia="es-ES"/>
        </w:rPr>
        <w:t>Tarea 5.1</w:t>
      </w:r>
    </w:p>
    <w:p w:rsidR="003B5EF3" w:rsidRPr="003B5EF3" w:rsidRDefault="003B5EF3" w:rsidP="003B5EF3">
      <w:pPr>
        <w:shd w:val="clear" w:color="auto" w:fill="FFFFFF"/>
        <w:spacing w:after="120" w:line="240" w:lineRule="auto"/>
        <w:rPr>
          <w:rFonts w:ascii="Helvetica" w:eastAsia="Times New Roman" w:hAnsi="Helvetica" w:cs="Helvetica"/>
          <w:color w:val="333333"/>
          <w:sz w:val="12"/>
          <w:szCs w:val="12"/>
          <w:lang w:eastAsia="es-ES"/>
        </w:rPr>
      </w:pPr>
      <w:r w:rsidRPr="003B5EF3">
        <w:rPr>
          <w:rFonts w:ascii="Helvetica" w:eastAsia="Times New Roman" w:hAnsi="Helvetica" w:cs="Helvetica"/>
          <w:b/>
          <w:bCs/>
          <w:color w:val="000000"/>
          <w:sz w:val="23"/>
          <w:szCs w:val="23"/>
          <w:lang w:eastAsia="es-ES"/>
        </w:rPr>
        <w:t>Tarea para BD05.</w:t>
      </w:r>
    </w:p>
    <w:tbl>
      <w:tblPr>
        <w:tblW w:w="0" w:type="auto"/>
        <w:tblCellMar>
          <w:left w:w="0" w:type="dxa"/>
          <w:right w:w="0" w:type="dxa"/>
        </w:tblCellMar>
        <w:tblLook w:val="04A0"/>
      </w:tblPr>
      <w:tblGrid>
        <w:gridCol w:w="8744"/>
      </w:tblGrid>
      <w:tr w:rsidR="003B5EF3" w:rsidRPr="003B5EF3" w:rsidTr="003B5EF3">
        <w:tc>
          <w:tcPr>
            <w:tcW w:w="0" w:type="auto"/>
            <w:shd w:val="clear" w:color="auto" w:fill="E3DFD4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3B5EF3" w:rsidRPr="003B5EF3" w:rsidRDefault="003B5EF3" w:rsidP="003B5EF3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Detalles de la tarea de esta unidad.</w:t>
            </w:r>
          </w:p>
        </w:tc>
      </w:tr>
      <w:tr w:rsidR="003B5EF3" w:rsidRPr="003B5EF3" w:rsidTr="003B5EF3">
        <w:tc>
          <w:tcPr>
            <w:tcW w:w="0" w:type="auto"/>
            <w:tcBorders>
              <w:top w:val="single" w:sz="8" w:space="0" w:color="C6BDA8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3DFD4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3B5EF3" w:rsidRPr="003B5EF3" w:rsidRDefault="003B5EF3" w:rsidP="003B5E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Enunciado.</w:t>
            </w:r>
          </w:p>
        </w:tc>
      </w:tr>
      <w:tr w:rsidR="003B5EF3" w:rsidRPr="003B5EF3" w:rsidTr="003B5EF3"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3B5EF3" w:rsidRPr="003B5EF3" w:rsidRDefault="003B5EF3" w:rsidP="003B5EF3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Para realizar los ejercicios se utilizarán las tablas creadas para la tarea 4. </w:t>
            </w:r>
          </w:p>
          <w:p w:rsidR="003B5EF3" w:rsidRPr="003B5EF3" w:rsidRDefault="003B5EF3" w:rsidP="003B5EF3">
            <w:pPr>
              <w:spacing w:after="0" w:line="240" w:lineRule="auto"/>
              <w:ind w:left="567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Apartado A.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  </w:t>
            </w:r>
          </w:p>
          <w:p w:rsidR="003B5EF3" w:rsidRPr="003B5EF3" w:rsidRDefault="003B5EF3" w:rsidP="003B5EF3">
            <w:pPr>
              <w:spacing w:after="0" w:line="240" w:lineRule="auto"/>
              <w:ind w:left="567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 xml:space="preserve">Desde la herramienta gráfica </w:t>
            </w:r>
            <w:proofErr w:type="spellStart"/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Application</w:t>
            </w:r>
            <w:proofErr w:type="spellEnd"/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 xml:space="preserve"> Express que ofrece Oracle </w:t>
            </w:r>
            <w:proofErr w:type="spellStart"/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Database</w:t>
            </w:r>
            <w:proofErr w:type="spellEnd"/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 xml:space="preserve"> realiza estas operaciones.</w:t>
            </w:r>
          </w:p>
          <w:p w:rsidR="003B5EF3" w:rsidRPr="003B5EF3" w:rsidRDefault="003B5EF3" w:rsidP="003B5EF3">
            <w:pPr>
              <w:spacing w:after="0" w:line="240" w:lineRule="auto"/>
              <w:ind w:left="567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Debes hacer una captura de pantalla justo antes de pulsar el botón de Aceptar para  incorporarla al documento de la tarea como respuesta a estos ejercicios:</w:t>
            </w:r>
          </w:p>
          <w:p w:rsidR="003B5EF3" w:rsidRPr="003B5EF3" w:rsidRDefault="003B5EF3" w:rsidP="003B5EF3">
            <w:pPr>
              <w:spacing w:after="0" w:line="240" w:lineRule="auto"/>
              <w:ind w:left="284"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p w:rsidR="003B5EF3" w:rsidRPr="003B5EF3" w:rsidRDefault="003B5EF3" w:rsidP="003B5EF3">
            <w:pPr>
              <w:spacing w:after="0" w:line="240" w:lineRule="auto"/>
              <w:ind w:left="709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1.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  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Inserta un registro nuevo en la tabla </w:t>
            </w:r>
            <w:r w:rsidRPr="003B5EF3">
              <w:rPr>
                <w:rFonts w:ascii="Helvetica" w:eastAsia="Times New Roman" w:hAnsi="Helvetica" w:cs="Helvetica"/>
                <w:i/>
                <w:iCs/>
                <w:sz w:val="24"/>
                <w:szCs w:val="24"/>
                <w:lang w:eastAsia="es-ES"/>
              </w:rPr>
              <w:t>PRODUCTOS</w:t>
            </w:r>
            <w:r w:rsidRPr="003B5EF3">
              <w:rPr>
                <w:rFonts w:ascii="Helvetica" w:eastAsia="Times New Roman" w:hAnsi="Helvetica" w:cs="Helvetica"/>
                <w:b/>
                <w:bCs/>
                <w:sz w:val="24"/>
                <w:szCs w:val="24"/>
                <w:lang w:eastAsia="es-ES"/>
              </w:rPr>
              <w:t>.</w:t>
            </w:r>
          </w:p>
          <w:p w:rsidR="003B5EF3" w:rsidRPr="003B5EF3" w:rsidRDefault="003B5EF3" w:rsidP="003B5EF3">
            <w:pPr>
              <w:spacing w:after="0" w:line="240" w:lineRule="auto"/>
              <w:ind w:left="709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2.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  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Rebaja el precio del producto más caro en 10€.</w:t>
            </w:r>
          </w:p>
          <w:p w:rsidR="003B5EF3" w:rsidRPr="003B5EF3" w:rsidRDefault="003B5EF3" w:rsidP="003B5EF3">
            <w:pPr>
              <w:spacing w:after="0" w:line="240" w:lineRule="auto"/>
              <w:ind w:left="709"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p w:rsidR="003B5EF3" w:rsidRPr="003B5EF3" w:rsidRDefault="003B5EF3" w:rsidP="003B5EF3">
            <w:pPr>
              <w:spacing w:after="0" w:line="240" w:lineRule="auto"/>
              <w:ind w:left="567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Apartado B.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 </w:t>
            </w:r>
          </w:p>
          <w:p w:rsidR="003B5EF3" w:rsidRPr="003B5EF3" w:rsidRDefault="003B5EF3" w:rsidP="003B5EF3">
            <w:pPr>
              <w:spacing w:after="0" w:line="240" w:lineRule="auto"/>
              <w:ind w:left="567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Utilizando sentencias SQL, desde la pantalla de Comandos SQL, escribe la sentencia a ejecutar para realizar la operación que se pide en cada ejercicio y contesta a las preguntas si es el caso. En la entrega de la tarea debes copiar las sentencias que has utilizado como respuesta a cada ejercicio.</w:t>
            </w:r>
          </w:p>
          <w:p w:rsidR="003B5EF3" w:rsidRPr="003B5EF3" w:rsidRDefault="003B5EF3" w:rsidP="003B5EF3">
            <w:pPr>
              <w:spacing w:after="0" w:line="240" w:lineRule="auto"/>
              <w:ind w:left="480"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p w:rsidR="003B5EF3" w:rsidRPr="003B5EF3" w:rsidRDefault="003B5EF3" w:rsidP="003B5EF3">
            <w:pPr>
              <w:spacing w:after="0" w:line="240" w:lineRule="auto"/>
              <w:ind w:left="480"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- Desmarca la casilla de la pantalla de Comandos SQL:    </w:t>
            </w:r>
            <w:r w:rsidRPr="003B5EF3">
              <w:rPr>
                <w:rFonts w:ascii="Helvetica" w:eastAsia="Times New Roman" w:hAnsi="Helvetica" w:cs="Helvetica"/>
                <w:b/>
                <w:bCs/>
                <w:sz w:val="24"/>
                <w:szCs w:val="24"/>
                <w:lang w:eastAsia="es-ES"/>
              </w:rPr>
              <w:t>Confirmación automática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p w:rsidR="003B5EF3" w:rsidRPr="003B5EF3" w:rsidRDefault="003B5EF3" w:rsidP="003B5EF3">
            <w:pPr>
              <w:spacing w:after="0" w:line="240" w:lineRule="auto"/>
              <w:ind w:left="480"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 xml:space="preserve">  (cuando está marcada hace un </w:t>
            </w:r>
            <w:proofErr w:type="spellStart"/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commit</w:t>
            </w:r>
            <w:proofErr w:type="spellEnd"/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 después de ejecutar cada sentencia)</w:t>
            </w:r>
          </w:p>
          <w:p w:rsidR="003B5EF3" w:rsidRPr="003B5EF3" w:rsidRDefault="003B5EF3" w:rsidP="003B5EF3">
            <w:pPr>
              <w:spacing w:after="0" w:line="240" w:lineRule="auto"/>
              <w:ind w:left="480"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p w:rsidR="003B5EF3" w:rsidRPr="003B5EF3" w:rsidRDefault="003B5EF3" w:rsidP="003B5EF3">
            <w:pPr>
              <w:spacing w:after="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3.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  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Inserta un nuevo cliente:</w:t>
            </w:r>
          </w:p>
          <w:p w:rsidR="003B5EF3" w:rsidRPr="003B5EF3" w:rsidRDefault="003B5EF3" w:rsidP="003B5EF3">
            <w:pPr>
              <w:spacing w:after="0" w:line="240" w:lineRule="auto"/>
              <w:ind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tbl>
            <w:tblPr>
              <w:tblW w:w="4397" w:type="dxa"/>
              <w:tblInd w:w="477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1066"/>
              <w:gridCol w:w="1133"/>
              <w:gridCol w:w="1383"/>
              <w:gridCol w:w="815"/>
            </w:tblGrid>
            <w:tr w:rsidR="003B5EF3" w:rsidRPr="003B5EF3">
              <w:trPr>
                <w:trHeight w:val="173"/>
              </w:trPr>
              <w:tc>
                <w:tcPr>
                  <w:tcW w:w="0" w:type="auto"/>
                  <w:tcBorders>
                    <w:top w:val="single" w:sz="8" w:space="0" w:color="C6BDA8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73" w:lineRule="atLeas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CODIGO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73" w:lineRule="atLeas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NOMBRE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73" w:lineRule="atLeas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APELLIDOS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73" w:lineRule="atLeas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EDAD</w:t>
                  </w:r>
                </w:p>
              </w:tc>
            </w:tr>
            <w:tr w:rsidR="003B5EF3" w:rsidRPr="003B5EF3">
              <w:trPr>
                <w:trHeight w:val="260"/>
              </w:trPr>
              <w:tc>
                <w:tcPr>
                  <w:tcW w:w="0" w:type="auto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0008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proofErr w:type="spellStart"/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Maria</w:t>
                  </w:r>
                  <w:proofErr w:type="spellEnd"/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 xml:space="preserve"> Pilar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Quiles Carrera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25</w:t>
                  </w:r>
                </w:p>
              </w:tc>
            </w:tr>
          </w:tbl>
          <w:p w:rsidR="003B5EF3" w:rsidRPr="003B5EF3" w:rsidRDefault="003B5EF3" w:rsidP="003B5EF3">
            <w:pPr>
              <w:spacing w:after="0" w:line="240" w:lineRule="auto"/>
              <w:ind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p w:rsidR="003B5EF3" w:rsidRPr="003B5EF3" w:rsidRDefault="003B5EF3" w:rsidP="003B5EF3">
            <w:pPr>
              <w:spacing w:after="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4.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  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Inserta un pedido del cliente anterior con los valores que se indican</w:t>
            </w:r>
          </w:p>
          <w:p w:rsidR="003B5EF3" w:rsidRPr="003B5EF3" w:rsidRDefault="003B5EF3" w:rsidP="003B5EF3">
            <w:pPr>
              <w:spacing w:after="0" w:line="240" w:lineRule="auto"/>
              <w:ind w:left="840"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tbl>
            <w:tblPr>
              <w:tblW w:w="7432" w:type="dxa"/>
              <w:tblInd w:w="477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1071"/>
              <w:gridCol w:w="800"/>
              <w:gridCol w:w="1574"/>
              <w:gridCol w:w="2021"/>
              <w:gridCol w:w="1005"/>
              <w:gridCol w:w="961"/>
            </w:tblGrid>
            <w:tr w:rsidR="003B5EF3" w:rsidRPr="003B5EF3">
              <w:trPr>
                <w:trHeight w:val="120"/>
              </w:trPr>
              <w:tc>
                <w:tcPr>
                  <w:tcW w:w="0" w:type="auto"/>
                  <w:tcBorders>
                    <w:top w:val="single" w:sz="8" w:space="0" w:color="C6BDA8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0" w:lineRule="atLeas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NUM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0" w:lineRule="atLeas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FECHA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0" w:lineRule="atLeas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GASTOS_ENVIO_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0" w:lineRule="atLeas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FECHA_PREVISTA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0" w:lineRule="atLeas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IMPORTE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0" w:lineRule="atLeas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CLIENTE</w:t>
                  </w:r>
                </w:p>
              </w:tc>
            </w:tr>
            <w:tr w:rsidR="003B5EF3" w:rsidRPr="003B5EF3">
              <w:trPr>
                <w:trHeight w:val="67"/>
              </w:trPr>
              <w:tc>
                <w:tcPr>
                  <w:tcW w:w="0" w:type="auto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6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6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6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6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6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6"/>
                      <w:szCs w:val="24"/>
                      <w:lang w:eastAsia="es-ES"/>
                    </w:rPr>
                  </w:pPr>
                </w:p>
              </w:tc>
            </w:tr>
            <w:tr w:rsidR="003B5EF3" w:rsidRPr="003B5EF3">
              <w:trPr>
                <w:trHeight w:val="129"/>
              </w:trPr>
              <w:tc>
                <w:tcPr>
                  <w:tcW w:w="0" w:type="auto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9" w:lineRule="atLeas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El siguiente al último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9" w:lineRule="atLeast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De hoy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9" w:lineRule="atLeast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Sin valor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9" w:lineRule="atLeast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 20 días después de la fecha del pedido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9" w:lineRule="atLeast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Sin valor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129" w:lineRule="atLeast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  <w:t>0008</w:t>
                  </w:r>
                </w:p>
              </w:tc>
            </w:tr>
          </w:tbl>
          <w:p w:rsidR="003B5EF3" w:rsidRPr="003B5EF3" w:rsidRDefault="003B5EF3" w:rsidP="003B5EF3">
            <w:pPr>
              <w:spacing w:after="0" w:line="240" w:lineRule="auto"/>
              <w:ind w:left="840"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p w:rsidR="003B5EF3" w:rsidRPr="003B5EF3" w:rsidRDefault="003B5EF3" w:rsidP="003B5EF3">
            <w:pPr>
              <w:spacing w:after="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lastRenderedPageBreak/>
              <w:t>5.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  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Inserta la primera  línea para el pedido anterior</w:t>
            </w:r>
          </w:p>
          <w:p w:rsidR="003B5EF3" w:rsidRPr="003B5EF3" w:rsidRDefault="003B5EF3" w:rsidP="003B5EF3">
            <w:pPr>
              <w:spacing w:after="0" w:line="240" w:lineRule="auto"/>
              <w:ind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tbl>
            <w:tblPr>
              <w:tblW w:w="0" w:type="auto"/>
              <w:tblInd w:w="477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623"/>
              <w:gridCol w:w="1325"/>
              <w:gridCol w:w="1156"/>
              <w:gridCol w:w="1103"/>
              <w:gridCol w:w="1516"/>
            </w:tblGrid>
            <w:tr w:rsidR="003B5EF3" w:rsidRPr="003B5EF3">
              <w:trPr>
                <w:trHeight w:val="376"/>
              </w:trPr>
              <w:tc>
                <w:tcPr>
                  <w:tcW w:w="0" w:type="auto"/>
                  <w:tcBorders>
                    <w:top w:val="single" w:sz="8" w:space="0" w:color="C6BDA8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NUM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NUM_PEDIDO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PRODUCTO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CANTIDAD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IMPORTE</w:t>
                  </w:r>
                </w:p>
              </w:tc>
            </w:tr>
            <w:tr w:rsidR="003B5EF3" w:rsidRPr="003B5EF3">
              <w:tc>
                <w:tcPr>
                  <w:tcW w:w="0" w:type="auto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</w:p>
              </w:tc>
            </w:tr>
            <w:tr w:rsidR="003B5EF3" w:rsidRPr="003B5EF3">
              <w:tc>
                <w:tcPr>
                  <w:tcW w:w="0" w:type="auto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  <w:t>último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  <w:t>10001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 3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 El que corresponda</w:t>
                  </w:r>
                </w:p>
              </w:tc>
            </w:tr>
          </w:tbl>
          <w:p w:rsidR="003B5EF3" w:rsidRPr="003B5EF3" w:rsidRDefault="003B5EF3" w:rsidP="003B5EF3">
            <w:pPr>
              <w:spacing w:after="240" w:line="240" w:lineRule="auto"/>
              <w:ind w:left="480"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p w:rsidR="003B5EF3" w:rsidRPr="003B5EF3" w:rsidRDefault="003B5EF3" w:rsidP="003B5EF3">
            <w:pPr>
              <w:spacing w:after="24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6.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  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Inserta la segunda línea al pedido anterior:</w:t>
            </w:r>
          </w:p>
          <w:tbl>
            <w:tblPr>
              <w:tblW w:w="0" w:type="auto"/>
              <w:tblInd w:w="477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623"/>
              <w:gridCol w:w="1325"/>
              <w:gridCol w:w="1156"/>
              <w:gridCol w:w="1103"/>
              <w:gridCol w:w="1516"/>
            </w:tblGrid>
            <w:tr w:rsidR="003B5EF3" w:rsidRPr="003B5EF3">
              <w:trPr>
                <w:trHeight w:val="376"/>
              </w:trPr>
              <w:tc>
                <w:tcPr>
                  <w:tcW w:w="0" w:type="auto"/>
                  <w:tcBorders>
                    <w:top w:val="single" w:sz="8" w:space="0" w:color="C6BDA8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NUM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NUM_PEDIDO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PRODUCTO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CANTIDAD</w:t>
                  </w:r>
                </w:p>
              </w:tc>
              <w:tc>
                <w:tcPr>
                  <w:tcW w:w="0" w:type="auto"/>
                  <w:tcBorders>
                    <w:top w:val="single" w:sz="8" w:space="0" w:color="C6BDA8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b/>
                      <w:bCs/>
                      <w:sz w:val="16"/>
                      <w:szCs w:val="16"/>
                      <w:lang w:eastAsia="es-ES"/>
                    </w:rPr>
                    <w:t>IMPORTE</w:t>
                  </w:r>
                </w:p>
              </w:tc>
            </w:tr>
            <w:tr w:rsidR="003B5EF3" w:rsidRPr="003B5EF3">
              <w:tc>
                <w:tcPr>
                  <w:tcW w:w="0" w:type="auto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</w:p>
              </w:tc>
            </w:tr>
            <w:tr w:rsidR="003B5EF3" w:rsidRPr="003B5EF3">
              <w:tc>
                <w:tcPr>
                  <w:tcW w:w="0" w:type="auto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3DFD4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  <w:t>ultimo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  <w:t>10002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 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3B5EF3" w:rsidRPr="003B5EF3" w:rsidRDefault="003B5EF3" w:rsidP="003B5E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ES"/>
                    </w:rPr>
                  </w:pPr>
                  <w:r w:rsidRPr="003B5EF3">
                    <w:rPr>
                      <w:rFonts w:ascii="Times New Roman" w:eastAsia="Times New Roman" w:hAnsi="Times New Roman" w:cs="Times New Roman"/>
                      <w:sz w:val="16"/>
                      <w:szCs w:val="16"/>
                      <w:lang w:eastAsia="es-ES"/>
                    </w:rPr>
                    <w:t> El que corresponda</w:t>
                  </w:r>
                </w:p>
              </w:tc>
            </w:tr>
          </w:tbl>
          <w:p w:rsidR="003B5EF3" w:rsidRPr="003B5EF3" w:rsidRDefault="003B5EF3" w:rsidP="003B5EF3">
            <w:pPr>
              <w:spacing w:after="240" w:line="240" w:lineRule="auto"/>
              <w:ind w:left="644" w:right="24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</w:t>
            </w:r>
          </w:p>
          <w:p w:rsidR="003B5EF3" w:rsidRPr="003B5EF3" w:rsidRDefault="003B5EF3" w:rsidP="003B5EF3">
            <w:pPr>
              <w:spacing w:after="24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7.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  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Modifica  el pedido 11 para que el importe total tenga el valor que corresponda.</w:t>
            </w:r>
          </w:p>
          <w:p w:rsidR="003B5EF3" w:rsidRPr="003B5EF3" w:rsidRDefault="003B5EF3" w:rsidP="003B5EF3">
            <w:pPr>
              <w:spacing w:after="24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8.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  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Haz un SELECT que muestre las líneas del pedido 11. Copia también aquí el resultado. Y confirma  definitivamente  (COMMIT) los cambios realizados hasta ahora en las tablas.</w:t>
            </w:r>
          </w:p>
          <w:p w:rsidR="003B5EF3" w:rsidRPr="003B5EF3" w:rsidRDefault="003B5EF3" w:rsidP="003B5EF3">
            <w:pPr>
              <w:spacing w:after="24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9.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  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Ha habido un problema con el reparto en fe</w:t>
            </w:r>
            <w:r w:rsidR="00AE1E7B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brero, por lo que hay que retrasa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r las fechas previstas de entrega de febrero para 30 días después</w:t>
            </w:r>
          </w:p>
          <w:p w:rsidR="003B5EF3" w:rsidRPr="003B5EF3" w:rsidRDefault="003B5EF3" w:rsidP="003B5EF3">
            <w:pPr>
              <w:spacing w:after="24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10.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A todos los pedidos sin gastos de envío hay que ponerles valor 0 en ese atributo.</w:t>
            </w:r>
          </w:p>
          <w:p w:rsidR="003B5EF3" w:rsidRPr="003B5EF3" w:rsidRDefault="003B5EF3" w:rsidP="003B5EF3">
            <w:pPr>
              <w:spacing w:after="24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11.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 Hay que subir el precio de todos los productos en un 10%</w:t>
            </w:r>
          </w:p>
          <w:p w:rsidR="003B5EF3" w:rsidRPr="003B5EF3" w:rsidRDefault="003B5EF3" w:rsidP="003B5EF3">
            <w:pPr>
              <w:spacing w:after="24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12.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Qué cambios se desharían si ahora ejecutamos ROLLBACK.</w:t>
            </w:r>
          </w:p>
          <w:p w:rsidR="003B5EF3" w:rsidRPr="003B5EF3" w:rsidRDefault="003B5EF3" w:rsidP="003B5EF3">
            <w:pPr>
              <w:spacing w:after="24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13.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Borra los productos que no hayan sido pedidos nunca. ¿Cuántos se han borrado?</w:t>
            </w:r>
          </w:p>
          <w:p w:rsidR="003B5EF3" w:rsidRPr="003B5EF3" w:rsidRDefault="003B5EF3" w:rsidP="003B5EF3">
            <w:pPr>
              <w:spacing w:after="24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14.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Borra el producto 10001. ¿Qué ocurre y por qué?</w:t>
            </w:r>
          </w:p>
          <w:p w:rsidR="003B5EF3" w:rsidRPr="003B5EF3" w:rsidRDefault="003B5EF3" w:rsidP="003B5EF3">
            <w:pPr>
              <w:spacing w:after="240" w:line="240" w:lineRule="auto"/>
              <w:ind w:left="644" w:right="24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15.</w:t>
            </w:r>
            <w:r w:rsidRPr="003B5EF3">
              <w:rPr>
                <w:rFonts w:ascii="Times New Roman" w:eastAsia="Times New Roman" w:hAnsi="Times New Roman" w:cs="Times New Roman"/>
                <w:sz w:val="14"/>
                <w:szCs w:val="14"/>
                <w:lang w:eastAsia="es-ES"/>
              </w:rPr>
              <w:t> </w:t>
            </w:r>
            <w:r w:rsidRPr="003B5EF3">
              <w:rPr>
                <w:rFonts w:ascii="Helvetica" w:eastAsia="Times New Roman" w:hAnsi="Helvetica" w:cs="Helvetica"/>
                <w:sz w:val="24"/>
                <w:szCs w:val="24"/>
                <w:lang w:eastAsia="es-ES"/>
              </w:rPr>
              <w:t>Qué sentencias habría que ejecutar y en qué orden hasta poder eliminar de la tabla el producto 10001</w:t>
            </w:r>
          </w:p>
        </w:tc>
      </w:tr>
    </w:tbl>
    <w:p w:rsidR="003A6079" w:rsidRDefault="003A6079"/>
    <w:p w:rsidR="00022FCF" w:rsidRDefault="00022FCF"/>
    <w:p w:rsidR="00022FCF" w:rsidRDefault="00022FCF"/>
    <w:p w:rsidR="00022FCF" w:rsidRDefault="00022FCF"/>
    <w:p w:rsidR="00022FCF" w:rsidRDefault="00022FCF"/>
    <w:p w:rsidR="00022FCF" w:rsidRDefault="00DE556D" w:rsidP="00DE556D">
      <w:pPr>
        <w:jc w:val="center"/>
        <w:rPr>
          <w:b/>
          <w:sz w:val="32"/>
          <w:szCs w:val="32"/>
        </w:rPr>
      </w:pPr>
      <w:r w:rsidRPr="00DE556D">
        <w:rPr>
          <w:b/>
          <w:sz w:val="32"/>
          <w:szCs w:val="32"/>
        </w:rPr>
        <w:t>SOLUCIONES DE ENUNCIADOS</w:t>
      </w:r>
    </w:p>
    <w:p w:rsidR="00DE556D" w:rsidRDefault="00DE556D" w:rsidP="00DE556D">
      <w:pPr>
        <w:rPr>
          <w:b/>
        </w:rPr>
      </w:pPr>
      <w:r>
        <w:rPr>
          <w:b/>
        </w:rPr>
        <w:t>1.-</w:t>
      </w:r>
    </w:p>
    <w:p w:rsidR="00DE556D" w:rsidRDefault="00E23CCF" w:rsidP="00DE556D">
      <w:r>
        <w:rPr>
          <w:noProof/>
          <w:lang w:eastAsia="es-ES"/>
        </w:rPr>
        <w:drawing>
          <wp:inline distT="0" distB="0" distL="0" distR="0">
            <wp:extent cx="5400040" cy="3038273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A3" w:rsidRPr="00DE556D" w:rsidRDefault="00984AA3" w:rsidP="00DE556D">
      <w:r w:rsidRPr="00984AA3">
        <w:rPr>
          <w:b/>
        </w:rPr>
        <w:t>Nota</w:t>
      </w:r>
      <w:proofErr w:type="gramStart"/>
      <w:r w:rsidRPr="00984AA3">
        <w:rPr>
          <w:b/>
        </w:rPr>
        <w:t>:</w:t>
      </w:r>
      <w:r>
        <w:t xml:space="preserve">  Dar</w:t>
      </w:r>
      <w:proofErr w:type="gramEnd"/>
      <w:r>
        <w:t xml:space="preserve"> zoom a la imagen para no forzar la vista (esquina inferior derecha en Word para aumentar  % de zoom).</w:t>
      </w:r>
    </w:p>
    <w:p w:rsidR="00022FCF" w:rsidRDefault="00984AA3">
      <w:pPr>
        <w:rPr>
          <w:b/>
        </w:rPr>
      </w:pPr>
      <w:r w:rsidRPr="00984AA3">
        <w:rPr>
          <w:b/>
        </w:rPr>
        <w:t>2.-</w:t>
      </w:r>
    </w:p>
    <w:p w:rsidR="00984AA3" w:rsidRDefault="001F2C5A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037898"/>
            <wp:effectExtent l="1905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C5A" w:rsidRDefault="001F2C5A">
      <w:pPr>
        <w:rPr>
          <w:b/>
        </w:rPr>
      </w:pPr>
    </w:p>
    <w:p w:rsidR="001F2C5A" w:rsidRDefault="001F2C5A">
      <w:pPr>
        <w:rPr>
          <w:b/>
        </w:rPr>
      </w:pPr>
    </w:p>
    <w:p w:rsidR="001F2C5A" w:rsidRDefault="001F2C5A">
      <w:pPr>
        <w:rPr>
          <w:b/>
        </w:rPr>
      </w:pPr>
    </w:p>
    <w:p w:rsidR="001F2C5A" w:rsidRDefault="001F2C5A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C5A" w:rsidRDefault="001F2C5A">
      <w:pPr>
        <w:rPr>
          <w:b/>
        </w:rPr>
      </w:pPr>
    </w:p>
    <w:p w:rsidR="001F2C5A" w:rsidRDefault="001F2C5A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3E3" w:rsidRDefault="00C213E3">
      <w:pPr>
        <w:rPr>
          <w:b/>
        </w:rPr>
      </w:pPr>
    </w:p>
    <w:p w:rsidR="00C213E3" w:rsidRDefault="00C213E3">
      <w:pPr>
        <w:rPr>
          <w:b/>
        </w:rPr>
      </w:pPr>
    </w:p>
    <w:p w:rsidR="00C213E3" w:rsidRDefault="00C213E3">
      <w:pPr>
        <w:rPr>
          <w:b/>
        </w:rPr>
      </w:pPr>
    </w:p>
    <w:p w:rsidR="00C213E3" w:rsidRDefault="00C213E3">
      <w:pPr>
        <w:rPr>
          <w:b/>
        </w:rPr>
      </w:pPr>
    </w:p>
    <w:p w:rsidR="00C213E3" w:rsidRDefault="00C213E3">
      <w:pPr>
        <w:rPr>
          <w:b/>
        </w:rPr>
      </w:pPr>
    </w:p>
    <w:p w:rsidR="00C213E3" w:rsidRDefault="00C213E3">
      <w:pPr>
        <w:rPr>
          <w:b/>
        </w:rPr>
      </w:pPr>
    </w:p>
    <w:p w:rsidR="00C213E3" w:rsidRDefault="00C213E3">
      <w:pPr>
        <w:rPr>
          <w:b/>
        </w:rPr>
      </w:pPr>
    </w:p>
    <w:p w:rsidR="00C213E3" w:rsidRDefault="00C213E3">
      <w:pPr>
        <w:rPr>
          <w:b/>
        </w:rPr>
      </w:pPr>
      <w:r>
        <w:rPr>
          <w:b/>
        </w:rPr>
        <w:t>3.-</w:t>
      </w:r>
    </w:p>
    <w:p w:rsidR="00C213E3" w:rsidRDefault="00C213E3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3E3" w:rsidRDefault="00C213E3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3E3" w:rsidRDefault="00C213E3"/>
    <w:p w:rsidR="00C213E3" w:rsidRDefault="00D9491B">
      <w:r>
        <w:rPr>
          <w:noProof/>
          <w:lang w:eastAsia="es-ES"/>
        </w:rPr>
        <w:lastRenderedPageBreak/>
        <w:drawing>
          <wp:inline distT="0" distB="0" distL="0" distR="0">
            <wp:extent cx="5400040" cy="3037523"/>
            <wp:effectExtent l="1905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3E3" w:rsidRDefault="00C213E3">
      <w:pPr>
        <w:rPr>
          <w:b/>
        </w:rPr>
      </w:pPr>
      <w:r w:rsidRPr="00C213E3">
        <w:rPr>
          <w:b/>
        </w:rPr>
        <w:t>4.-</w:t>
      </w:r>
    </w:p>
    <w:p w:rsidR="00D9491B" w:rsidRDefault="00F54F18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038273"/>
            <wp:effectExtent l="1905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524" w:rsidRDefault="00F54F18">
      <w:pPr>
        <w:rPr>
          <w:b/>
        </w:rPr>
      </w:pPr>
      <w:r>
        <w:rPr>
          <w:b/>
          <w:noProof/>
          <w:lang w:eastAsia="es-ES"/>
        </w:rPr>
        <w:lastRenderedPageBreak/>
        <w:drawing>
          <wp:inline distT="0" distB="0" distL="0" distR="0">
            <wp:extent cx="5400040" cy="3038273"/>
            <wp:effectExtent l="1905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3E3" w:rsidRDefault="00F54F18">
      <w:r>
        <w:rPr>
          <w:noProof/>
          <w:lang w:eastAsia="es-ES"/>
        </w:rPr>
        <w:drawing>
          <wp:inline distT="0" distB="0" distL="0" distR="0">
            <wp:extent cx="5400040" cy="3038273"/>
            <wp:effectExtent l="1905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04E" w:rsidRDefault="006C004E"/>
    <w:p w:rsidR="006C004E" w:rsidRDefault="006C004E"/>
    <w:p w:rsidR="006C004E" w:rsidRDefault="006C004E"/>
    <w:p w:rsidR="006C004E" w:rsidRDefault="006C004E"/>
    <w:p w:rsidR="006C004E" w:rsidRDefault="006C004E"/>
    <w:p w:rsidR="006C004E" w:rsidRDefault="006C004E"/>
    <w:p w:rsidR="006C004E" w:rsidRDefault="006C004E"/>
    <w:p w:rsidR="006C004E" w:rsidRDefault="006C004E"/>
    <w:p w:rsidR="00FC3FFF" w:rsidRDefault="00FC3FFF">
      <w:r>
        <w:lastRenderedPageBreak/>
        <w:t>5.-</w:t>
      </w:r>
    </w:p>
    <w:p w:rsidR="00FC3FFF" w:rsidRDefault="006C004E">
      <w:r>
        <w:rPr>
          <w:noProof/>
          <w:lang w:eastAsia="es-ES"/>
        </w:rPr>
        <w:drawing>
          <wp:inline distT="0" distB="0" distL="0" distR="0">
            <wp:extent cx="5400040" cy="3038273"/>
            <wp:effectExtent l="1905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04E" w:rsidRDefault="008C0961">
      <w:r>
        <w:rPr>
          <w:noProof/>
          <w:lang w:eastAsia="es-ES"/>
        </w:rPr>
        <w:drawing>
          <wp:inline distT="0" distB="0" distL="0" distR="0">
            <wp:extent cx="5400040" cy="3039023"/>
            <wp:effectExtent l="1905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F6F" w:rsidRDefault="00FE7F6F">
      <w:r>
        <w:rPr>
          <w:noProof/>
          <w:lang w:eastAsia="es-ES"/>
        </w:rPr>
        <w:lastRenderedPageBreak/>
        <w:drawing>
          <wp:inline distT="0" distB="0" distL="0" distR="0">
            <wp:extent cx="5400040" cy="3039023"/>
            <wp:effectExtent l="1905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F6F" w:rsidRPr="00FE7F6F" w:rsidRDefault="00FE7F6F">
      <w:pPr>
        <w:rPr>
          <w:b/>
        </w:rPr>
      </w:pPr>
      <w:r w:rsidRPr="00FE7F6F">
        <w:rPr>
          <w:b/>
        </w:rPr>
        <w:t>6.-</w:t>
      </w:r>
    </w:p>
    <w:p w:rsidR="00C213E3" w:rsidRDefault="00BC4294">
      <w:r>
        <w:rPr>
          <w:noProof/>
          <w:lang w:eastAsia="es-ES"/>
        </w:rPr>
        <w:drawing>
          <wp:inline distT="0" distB="0" distL="0" distR="0">
            <wp:extent cx="5400040" cy="3039023"/>
            <wp:effectExtent l="1905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294" w:rsidRDefault="00BC4294">
      <w:r>
        <w:rPr>
          <w:noProof/>
          <w:lang w:eastAsia="es-ES"/>
        </w:rPr>
        <w:lastRenderedPageBreak/>
        <w:drawing>
          <wp:inline distT="0" distB="0" distL="0" distR="0">
            <wp:extent cx="5400040" cy="3039023"/>
            <wp:effectExtent l="1905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294" w:rsidRDefault="00BC4294">
      <w:r>
        <w:rPr>
          <w:noProof/>
          <w:lang w:eastAsia="es-ES"/>
        </w:rPr>
        <w:drawing>
          <wp:inline distT="0" distB="0" distL="0" distR="0">
            <wp:extent cx="5400040" cy="3039023"/>
            <wp:effectExtent l="1905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294" w:rsidRDefault="00BC4294"/>
    <w:p w:rsidR="00BC4294" w:rsidRDefault="00BC4294"/>
    <w:p w:rsidR="00BC4294" w:rsidRDefault="00BC4294"/>
    <w:p w:rsidR="00BC4294" w:rsidRDefault="00BC4294"/>
    <w:p w:rsidR="00BC4294" w:rsidRDefault="00BC4294"/>
    <w:p w:rsidR="00BC4294" w:rsidRDefault="00BC4294"/>
    <w:p w:rsidR="00BC4294" w:rsidRDefault="00BC4294"/>
    <w:p w:rsidR="00BC4294" w:rsidRDefault="00BC4294"/>
    <w:p w:rsidR="00BC4294" w:rsidRDefault="00BC4294">
      <w:pPr>
        <w:rPr>
          <w:b/>
        </w:rPr>
      </w:pPr>
      <w:r w:rsidRPr="00BC4294">
        <w:rPr>
          <w:b/>
        </w:rPr>
        <w:lastRenderedPageBreak/>
        <w:t>7.-</w:t>
      </w:r>
    </w:p>
    <w:p w:rsidR="00BC4294" w:rsidRDefault="00822445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037898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445" w:rsidRDefault="00822445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037898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2B7" w:rsidRDefault="005702B7">
      <w:pPr>
        <w:rPr>
          <w:b/>
        </w:rPr>
      </w:pPr>
    </w:p>
    <w:p w:rsidR="005702B7" w:rsidRDefault="005702B7">
      <w:pPr>
        <w:rPr>
          <w:b/>
        </w:rPr>
      </w:pPr>
    </w:p>
    <w:p w:rsidR="005702B7" w:rsidRDefault="005702B7">
      <w:pPr>
        <w:rPr>
          <w:b/>
        </w:rPr>
      </w:pPr>
    </w:p>
    <w:p w:rsidR="005702B7" w:rsidRDefault="005702B7">
      <w:pPr>
        <w:rPr>
          <w:b/>
        </w:rPr>
      </w:pPr>
    </w:p>
    <w:p w:rsidR="005702B7" w:rsidRDefault="005702B7">
      <w:pPr>
        <w:rPr>
          <w:b/>
        </w:rPr>
      </w:pPr>
    </w:p>
    <w:p w:rsidR="005702B7" w:rsidRDefault="005702B7">
      <w:pPr>
        <w:rPr>
          <w:b/>
        </w:rPr>
      </w:pPr>
    </w:p>
    <w:p w:rsidR="005702B7" w:rsidRDefault="005702B7">
      <w:pPr>
        <w:rPr>
          <w:b/>
        </w:rPr>
      </w:pPr>
    </w:p>
    <w:p w:rsidR="005702B7" w:rsidRDefault="005702B7">
      <w:pPr>
        <w:rPr>
          <w:b/>
        </w:rPr>
      </w:pPr>
      <w:r>
        <w:rPr>
          <w:b/>
        </w:rPr>
        <w:lastRenderedPageBreak/>
        <w:t>8.-</w:t>
      </w:r>
    </w:p>
    <w:p w:rsidR="005702B7" w:rsidRDefault="005702B7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037898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83" w:rsidRDefault="00887DFE">
      <w:pPr>
        <w:rPr>
          <w:b/>
        </w:rPr>
      </w:pPr>
      <w:r>
        <w:rPr>
          <w:b/>
          <w:noProof/>
          <w:lang w:eastAsia="es-E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145.6pt;margin-top:27.15pt;width:25.95pt;height:0;flip:x;z-index:251658240" o:connectortype="straight">
            <v:stroke endarrow="block"/>
          </v:shape>
        </w:pict>
      </w:r>
      <w:r w:rsidR="00AD5783" w:rsidRPr="00AD5783">
        <w:rPr>
          <w:b/>
          <w:noProof/>
          <w:sz w:val="24"/>
          <w:lang w:eastAsia="es-ES"/>
        </w:rPr>
        <w:drawing>
          <wp:inline distT="0" distB="0" distL="0" distR="0">
            <wp:extent cx="5400040" cy="3037898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83" w:rsidRDefault="00AD5783">
      <w:r>
        <w:rPr>
          <w:b/>
        </w:rPr>
        <w:t xml:space="preserve">NOTA: </w:t>
      </w:r>
      <w:r>
        <w:t xml:space="preserve">Cuando </w:t>
      </w:r>
      <w:r w:rsidR="004D472C">
        <w:t>se le d</w:t>
      </w:r>
      <w:r>
        <w:t>a</w:t>
      </w:r>
      <w:r w:rsidR="004D472C">
        <w:t xml:space="preserve"> </w:t>
      </w:r>
      <w:proofErr w:type="spellStart"/>
      <w:r w:rsidR="004D472C">
        <w:t>click</w:t>
      </w:r>
      <w:proofErr w:type="spellEnd"/>
      <w:r>
        <w:t xml:space="preserve"> a </w:t>
      </w:r>
      <w:proofErr w:type="spellStart"/>
      <w:r>
        <w:t>commit</w:t>
      </w:r>
      <w:proofErr w:type="spellEnd"/>
      <w:r>
        <w:t xml:space="preserve"> </w:t>
      </w:r>
      <w:r w:rsidR="004D472C">
        <w:t xml:space="preserve">(confirmar (F11)), </w:t>
      </w:r>
      <w:r>
        <w:t>aparece tiempo de confirmación (0 segundos en este caso).</w:t>
      </w:r>
    </w:p>
    <w:p w:rsidR="004D472C" w:rsidRDefault="004D472C">
      <w:r>
        <w:t xml:space="preserve">También podríamos haber usado la palabra reservada COMMIT; pero SQL </w:t>
      </w:r>
      <w:proofErr w:type="spellStart"/>
      <w:r>
        <w:t>Developer</w:t>
      </w:r>
      <w:proofErr w:type="spellEnd"/>
      <w:r>
        <w:t xml:space="preserve"> nos da la posibilidad de pulsar F11 y/o hac</w:t>
      </w:r>
      <w:r w:rsidR="00611F7F">
        <w:t>er</w:t>
      </w:r>
      <w:r>
        <w:t xml:space="preserve"> </w:t>
      </w:r>
      <w:proofErr w:type="spellStart"/>
      <w:r>
        <w:t>click</w:t>
      </w:r>
      <w:proofErr w:type="spellEnd"/>
      <w:r>
        <w:t xml:space="preserve"> en el icono mostrado en la imagen anterior.</w:t>
      </w:r>
    </w:p>
    <w:p w:rsidR="00AD5783" w:rsidRDefault="00AD5783">
      <w:pPr>
        <w:rPr>
          <w:b/>
        </w:rPr>
      </w:pPr>
    </w:p>
    <w:p w:rsidR="00AD5783" w:rsidRDefault="00AD5783">
      <w:pPr>
        <w:rPr>
          <w:b/>
        </w:rPr>
      </w:pPr>
    </w:p>
    <w:p w:rsidR="00AD5783" w:rsidRDefault="00AD5783">
      <w:pPr>
        <w:rPr>
          <w:b/>
        </w:rPr>
      </w:pPr>
    </w:p>
    <w:p w:rsidR="00AD5783" w:rsidRDefault="00AD5783">
      <w:pPr>
        <w:rPr>
          <w:b/>
        </w:rPr>
      </w:pPr>
    </w:p>
    <w:p w:rsidR="00AD5783" w:rsidRDefault="00AD5783">
      <w:pPr>
        <w:rPr>
          <w:b/>
        </w:rPr>
      </w:pPr>
    </w:p>
    <w:p w:rsidR="00AD5783" w:rsidRDefault="00AD5783">
      <w:pPr>
        <w:rPr>
          <w:b/>
        </w:rPr>
      </w:pPr>
    </w:p>
    <w:p w:rsidR="00AD5783" w:rsidRDefault="00AD5783">
      <w:pPr>
        <w:rPr>
          <w:b/>
        </w:rPr>
      </w:pPr>
      <w:r w:rsidRPr="00AD5783">
        <w:rPr>
          <w:b/>
        </w:rPr>
        <w:t>9.-</w:t>
      </w:r>
    </w:p>
    <w:p w:rsidR="00AD5783" w:rsidRPr="00AD5783" w:rsidRDefault="009A5C3F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83" w:rsidRDefault="00AD5783"/>
    <w:p w:rsidR="00B55BA9" w:rsidRDefault="009A5C3F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D35" w:rsidRDefault="00843147">
      <w:r>
        <w:rPr>
          <w:noProof/>
          <w:lang w:eastAsia="es-ES"/>
        </w:rPr>
        <w:lastRenderedPageBreak/>
        <w:pict>
          <v:shape id="_x0000_s1033" type="#_x0000_t32" style="position:absolute;margin-left:130.35pt;margin-top:185.05pt;width:15.6pt;height:0;flip:x;z-index:251660288" o:connectortype="straight">
            <v:stroke endarrow="block"/>
          </v:shape>
        </w:pict>
      </w:r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BA9" w:rsidRDefault="00B55BA9">
      <w:pPr>
        <w:rPr>
          <w:b/>
        </w:rPr>
      </w:pPr>
      <w:r w:rsidRPr="00DF2244">
        <w:rPr>
          <w:b/>
        </w:rPr>
        <w:t>10.-</w:t>
      </w:r>
    </w:p>
    <w:p w:rsidR="00DF2244" w:rsidRDefault="00C37863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863" w:rsidRDefault="00C37863">
      <w:pPr>
        <w:rPr>
          <w:b/>
        </w:rPr>
      </w:pPr>
      <w:r>
        <w:rPr>
          <w:b/>
          <w:noProof/>
          <w:lang w:eastAsia="es-ES"/>
        </w:rPr>
        <w:lastRenderedPageBreak/>
        <w:drawing>
          <wp:inline distT="0" distB="0" distL="0" distR="0">
            <wp:extent cx="5400040" cy="3037523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863" w:rsidRDefault="00887DFE">
      <w:pPr>
        <w:rPr>
          <w:b/>
        </w:rPr>
      </w:pPr>
      <w:r>
        <w:rPr>
          <w:b/>
          <w:noProof/>
          <w:lang w:eastAsia="es-ES"/>
        </w:rPr>
        <w:pict>
          <v:shape id="_x0000_s1031" type="#_x0000_t32" style="position:absolute;margin-left:95.35pt;margin-top:49.35pt;width:7.35pt;height:87.3pt;z-index:251659264" o:connectortype="straight">
            <v:stroke endarrow="block"/>
          </v:shape>
        </w:pict>
      </w:r>
      <w:r w:rsidR="00C37863">
        <w:rPr>
          <w:b/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227" w:rsidRDefault="006F7227">
      <w:pPr>
        <w:rPr>
          <w:b/>
        </w:rPr>
      </w:pPr>
    </w:p>
    <w:p w:rsidR="00BC1591" w:rsidRDefault="00BC1591">
      <w:pPr>
        <w:rPr>
          <w:b/>
        </w:rPr>
      </w:pPr>
    </w:p>
    <w:p w:rsidR="00BC1591" w:rsidRDefault="00BC1591">
      <w:pPr>
        <w:rPr>
          <w:b/>
        </w:rPr>
      </w:pPr>
    </w:p>
    <w:p w:rsidR="00BC1591" w:rsidRDefault="00BC1591">
      <w:pPr>
        <w:rPr>
          <w:b/>
        </w:rPr>
      </w:pPr>
    </w:p>
    <w:p w:rsidR="00BC1591" w:rsidRDefault="00BC1591">
      <w:pPr>
        <w:rPr>
          <w:b/>
        </w:rPr>
      </w:pPr>
    </w:p>
    <w:p w:rsidR="00BC1591" w:rsidRDefault="00BC1591">
      <w:pPr>
        <w:rPr>
          <w:b/>
        </w:rPr>
      </w:pPr>
    </w:p>
    <w:p w:rsidR="00BC1591" w:rsidRDefault="00BC1591">
      <w:pPr>
        <w:rPr>
          <w:b/>
        </w:rPr>
      </w:pPr>
    </w:p>
    <w:p w:rsidR="00BC1591" w:rsidRDefault="00BC1591">
      <w:pPr>
        <w:rPr>
          <w:b/>
        </w:rPr>
      </w:pPr>
    </w:p>
    <w:p w:rsidR="00BC1591" w:rsidRDefault="00BC1591">
      <w:pPr>
        <w:rPr>
          <w:b/>
        </w:rPr>
      </w:pPr>
      <w:r>
        <w:rPr>
          <w:b/>
        </w:rPr>
        <w:lastRenderedPageBreak/>
        <w:t>11.-</w:t>
      </w:r>
    </w:p>
    <w:p w:rsidR="00BC1591" w:rsidRPr="00BC1591" w:rsidRDefault="00BC1591">
      <w:r>
        <w:t>Vista de los precios originales….</w:t>
      </w:r>
    </w:p>
    <w:p w:rsidR="00BC1591" w:rsidRDefault="00BC1591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591" w:rsidRDefault="00BC1591">
      <w:r>
        <w:t>Vista de los precios aumentados en un 10%</w:t>
      </w:r>
    </w:p>
    <w:p w:rsidR="00BC1591" w:rsidRDefault="0008531B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31B" w:rsidRDefault="0008531B">
      <w:r>
        <w:rPr>
          <w:noProof/>
          <w:lang w:eastAsia="es-ES"/>
        </w:rPr>
        <w:lastRenderedPageBreak/>
        <w:drawing>
          <wp:inline distT="0" distB="0" distL="0" distR="0">
            <wp:extent cx="5400040" cy="3038085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9F0" w:rsidRDefault="000359F0">
      <w:pPr>
        <w:rPr>
          <w:b/>
        </w:rPr>
      </w:pPr>
      <w:r w:rsidRPr="000359F0">
        <w:rPr>
          <w:b/>
        </w:rPr>
        <w:t>12.-</w:t>
      </w:r>
    </w:p>
    <w:p w:rsidR="000359F0" w:rsidRDefault="000359F0">
      <w:r>
        <w:t>Si ahora ejecutamos ROLLBACK (vuelta a atrás), estaríamos deshaciendo los últimos cambios realizados, es decir, en este caso, devolver a los precios a su precio original</w:t>
      </w:r>
      <w:r w:rsidR="00DC4BBA">
        <w:t>,</w:t>
      </w:r>
      <w:r>
        <w:t xml:space="preserve"> restándole ese 10% aumentado anteriormente.</w:t>
      </w:r>
    </w:p>
    <w:p w:rsidR="00386C6F" w:rsidRDefault="00386C6F">
      <w:r>
        <w:t xml:space="preserve">Si le damos muchas veces, volveríamos al punto de COMMIT, pero no seguiría retrocediendo </w:t>
      </w:r>
      <w:r w:rsidR="006F7CA6">
        <w:t>por más que le diéramos a ROLLBACK</w:t>
      </w:r>
      <w:r w:rsidR="00723628">
        <w:t>,</w:t>
      </w:r>
      <w:r w:rsidR="006F7CA6">
        <w:t xml:space="preserve"> </w:t>
      </w:r>
      <w:r>
        <w:t>puesto que COMMIT</w:t>
      </w:r>
      <w:r w:rsidR="00723628">
        <w:t>,</w:t>
      </w:r>
      <w:r>
        <w:t xml:space="preserve"> es una orden de confirmación de guardado.</w:t>
      </w:r>
    </w:p>
    <w:p w:rsidR="00967FBA" w:rsidRDefault="006F7AE9">
      <w:pPr>
        <w:rPr>
          <w:b/>
        </w:rPr>
      </w:pPr>
      <w:r w:rsidRPr="006F7AE9">
        <w:rPr>
          <w:b/>
        </w:rPr>
        <w:t>13.-</w:t>
      </w:r>
    </w:p>
    <w:p w:rsidR="006F7AE9" w:rsidRDefault="006F7AE9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EDE" w:rsidRPr="006F7AE9" w:rsidRDefault="00546EDE">
      <w:pPr>
        <w:rPr>
          <w:b/>
        </w:rPr>
      </w:pPr>
      <w:r>
        <w:rPr>
          <w:b/>
          <w:noProof/>
          <w:lang w:eastAsia="es-ES"/>
        </w:rPr>
        <w:lastRenderedPageBreak/>
        <w:drawing>
          <wp:inline distT="0" distB="0" distL="0" distR="0">
            <wp:extent cx="5400040" cy="3037523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C6F" w:rsidRDefault="006F7AE9">
      <w:r>
        <w:t>He comprobado primero que producto no ha sido pedido nunca y no me sale información, con lo cual, no puedo borrar ninguno</w:t>
      </w:r>
      <w:r w:rsidR="00546EDE">
        <w:t xml:space="preserve">, </w:t>
      </w:r>
      <w:r>
        <w:t xml:space="preserve"> puesto que todos los productos han sido pedidos alguna vez.</w:t>
      </w:r>
    </w:p>
    <w:p w:rsidR="000D5B77" w:rsidRDefault="000D5B77">
      <w:r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B77" w:rsidRDefault="000D5B77">
      <w:pPr>
        <w:rPr>
          <w:b/>
        </w:rPr>
      </w:pPr>
    </w:p>
    <w:p w:rsidR="000D5B77" w:rsidRDefault="000D5B77">
      <w:pPr>
        <w:rPr>
          <w:b/>
        </w:rPr>
      </w:pPr>
    </w:p>
    <w:p w:rsidR="000D5B77" w:rsidRDefault="000D5B77">
      <w:pPr>
        <w:rPr>
          <w:b/>
        </w:rPr>
      </w:pPr>
    </w:p>
    <w:p w:rsidR="000D5B77" w:rsidRDefault="000D5B77">
      <w:pPr>
        <w:rPr>
          <w:b/>
        </w:rPr>
      </w:pPr>
    </w:p>
    <w:p w:rsidR="000D5B77" w:rsidRDefault="000D5B77">
      <w:pPr>
        <w:rPr>
          <w:b/>
        </w:rPr>
      </w:pPr>
    </w:p>
    <w:p w:rsidR="000D5B77" w:rsidRDefault="000D5B77">
      <w:pPr>
        <w:rPr>
          <w:b/>
        </w:rPr>
      </w:pPr>
    </w:p>
    <w:p w:rsidR="00546EDE" w:rsidRDefault="00BF5904">
      <w:pPr>
        <w:rPr>
          <w:b/>
        </w:rPr>
      </w:pPr>
      <w:r w:rsidRPr="00BF5904">
        <w:rPr>
          <w:b/>
        </w:rPr>
        <w:lastRenderedPageBreak/>
        <w:t>14.-</w:t>
      </w:r>
    </w:p>
    <w:p w:rsidR="0008531B" w:rsidRDefault="008E771C">
      <w:r>
        <w:rPr>
          <w:noProof/>
          <w:lang w:eastAsia="es-ES"/>
        </w:rPr>
        <w:pict>
          <v:shape id="_x0000_s1038" type="#_x0000_t32" style="position:absolute;margin-left:125.55pt;margin-top:156.6pt;width:6.9pt;height:7.2pt;flip:y;z-index:251664384" o:connectortype="straight">
            <v:stroke endarrow="block"/>
          </v:shape>
        </w:pict>
      </w:r>
      <w:r>
        <w:rPr>
          <w:noProof/>
          <w:lang w:eastAsia="es-ES"/>
        </w:rPr>
        <w:pict>
          <v:shape id="_x0000_s1037" style="position:absolute;margin-left:102.45pt;margin-top:156.6pt;width:30pt;height:17.7pt;z-index:251663360" coordsize="600,354" path="m,c49,177,98,354,198,354,298,354,533,59,600,e" filled="f">
            <v:path arrowok="t"/>
          </v:shape>
        </w:pict>
      </w:r>
      <w:r>
        <w:rPr>
          <w:noProof/>
          <w:lang w:eastAsia="es-ES"/>
        </w:rPr>
        <w:pict>
          <v:shape id="_x0000_s1035" type="#_x0000_t32" style="position:absolute;margin-left:125.55pt;margin-top:156.6pt;width:16.2pt;height:0;z-index:251662336" o:connectortype="straight"/>
        </w:pict>
      </w:r>
      <w:r>
        <w:rPr>
          <w:noProof/>
          <w:lang w:eastAsia="es-ES"/>
        </w:rPr>
        <w:pict>
          <v:shape id="_x0000_s1034" type="#_x0000_t32" style="position:absolute;margin-left:95.55pt;margin-top:156.6pt;width:15pt;height:0;z-index:251661312" o:connectortype="straight"/>
        </w:pict>
      </w:r>
      <w:r w:rsidR="00BF5904">
        <w:rPr>
          <w:noProof/>
          <w:lang w:eastAsia="es-ES"/>
        </w:rPr>
        <w:drawing>
          <wp:inline distT="0" distB="0" distL="0" distR="0">
            <wp:extent cx="5400040" cy="3037523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EB" w:rsidRDefault="00C732D8">
      <w:r>
        <w:t>No me deja borrarlo porque</w:t>
      </w:r>
      <w:r w:rsidR="00760F36">
        <w:t xml:space="preserve"> la tabla LINEAS </w:t>
      </w:r>
      <w:r w:rsidR="00DF69C7">
        <w:t xml:space="preserve"> contiene la clave </w:t>
      </w:r>
      <w:proofErr w:type="spellStart"/>
      <w:r w:rsidR="00FB6711">
        <w:t>foranea</w:t>
      </w:r>
      <w:proofErr w:type="spellEnd"/>
      <w:r w:rsidR="00760F36">
        <w:t xml:space="preserve"> </w:t>
      </w:r>
      <w:r w:rsidR="00DF69C7">
        <w:t xml:space="preserve"> “</w:t>
      </w:r>
      <w:proofErr w:type="spellStart"/>
      <w:r w:rsidR="00DF69C7">
        <w:t>codigo</w:t>
      </w:r>
      <w:proofErr w:type="spellEnd"/>
      <w:r w:rsidR="00DF69C7">
        <w:t>”</w:t>
      </w:r>
      <w:r w:rsidR="00760F36">
        <w:t xml:space="preserve"> de la tabla PRODUCTOS (</w:t>
      </w:r>
      <w:r w:rsidR="00FB6711">
        <w:t xml:space="preserve">la tabla PRODUCTOS, </w:t>
      </w:r>
      <w:r w:rsidR="00760F36">
        <w:t>usa “</w:t>
      </w:r>
      <w:proofErr w:type="spellStart"/>
      <w:r w:rsidR="00760F36">
        <w:t>codigo</w:t>
      </w:r>
      <w:proofErr w:type="spellEnd"/>
      <w:r w:rsidR="00760F36">
        <w:t xml:space="preserve">” como clave primaria) </w:t>
      </w:r>
      <w:r w:rsidR="00FB6711">
        <w:t xml:space="preserve">y la </w:t>
      </w:r>
      <w:proofErr w:type="spellStart"/>
      <w:r w:rsidR="00FB6711">
        <w:t>constraint</w:t>
      </w:r>
      <w:proofErr w:type="spellEnd"/>
      <w:r w:rsidR="00FB6711">
        <w:t xml:space="preserve"> (restricción), como su nombre indica, no permite su eliminación de forma tan simple por seguridad.</w:t>
      </w:r>
      <w:r w:rsidR="00DF69C7">
        <w:t xml:space="preserve"> </w:t>
      </w:r>
    </w:p>
    <w:p w:rsidR="00FB6711" w:rsidRDefault="00FB6711"/>
    <w:p w:rsidR="00FB6711" w:rsidRDefault="00FB6711"/>
    <w:p w:rsidR="00FB6711" w:rsidRDefault="00FB6711"/>
    <w:p w:rsidR="00AC7EEB" w:rsidRPr="00AC7EEB" w:rsidRDefault="00AC7EEB">
      <w:pPr>
        <w:rPr>
          <w:b/>
        </w:rPr>
      </w:pPr>
      <w:r w:rsidRPr="00AC7EEB">
        <w:rPr>
          <w:b/>
        </w:rPr>
        <w:t>15.-</w:t>
      </w:r>
    </w:p>
    <w:p w:rsidR="00BF5904" w:rsidRDefault="00D91A23">
      <w:r>
        <w:t xml:space="preserve">Primero tengo que eliminar la </w:t>
      </w:r>
      <w:proofErr w:type="spellStart"/>
      <w:r>
        <w:t>con</w:t>
      </w:r>
      <w:r w:rsidR="00AC7EEB">
        <w:t>straint</w:t>
      </w:r>
      <w:proofErr w:type="spellEnd"/>
      <w:r w:rsidR="00AC7EEB">
        <w:t xml:space="preserve">: </w:t>
      </w:r>
    </w:p>
    <w:p w:rsidR="00AC7EEB" w:rsidRDefault="00AC7EEB">
      <w:r>
        <w:t>ALTER TABLE NOMBRE_TABLA DROP CONSTRAINT FK_NOMBRE_RESTRICCION;</w:t>
      </w:r>
    </w:p>
    <w:p w:rsidR="00AC7EEB" w:rsidRDefault="00AC7EEB">
      <w:r>
        <w:t>ALTER TAB</w:t>
      </w:r>
      <w:r w:rsidR="00DF69C7">
        <w:t>LE LINEAS</w:t>
      </w:r>
      <w:r>
        <w:t xml:space="preserve"> DROP CONSTRAINT PRODUCTO_FK;</w:t>
      </w:r>
    </w:p>
    <w:p w:rsidR="00AC7EEB" w:rsidRDefault="00AC7EEB">
      <w:r>
        <w:t xml:space="preserve">Ahora ya debería poder </w:t>
      </w:r>
      <w:r w:rsidR="00076EA2">
        <w:t xml:space="preserve">borrar cualquier campo de la tabla productos puesto que he eliminado la </w:t>
      </w:r>
      <w:proofErr w:type="spellStart"/>
      <w:r w:rsidR="00076EA2">
        <w:t>constraint</w:t>
      </w:r>
      <w:proofErr w:type="spellEnd"/>
      <w:r w:rsidR="00076EA2">
        <w:t xml:space="preserve"> que como su nombre indica, restringía la eliminación en este caso de la clave foránea.</w:t>
      </w:r>
    </w:p>
    <w:p w:rsidR="00076EA2" w:rsidRDefault="00076EA2">
      <w:r>
        <w:t>DELETE PRODUCTOS WHERE CODIGO = 10001;</w:t>
      </w:r>
    </w:p>
    <w:p w:rsidR="0008531B" w:rsidRDefault="00E16A5D">
      <w:r>
        <w:rPr>
          <w:noProof/>
          <w:lang w:eastAsia="es-ES"/>
        </w:rPr>
        <w:lastRenderedPageBreak/>
        <w:drawing>
          <wp:inline distT="0" distB="0" distL="0" distR="0">
            <wp:extent cx="5400040" cy="3038460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A5D" w:rsidRDefault="00E16A5D"/>
    <w:p w:rsidR="0008531B" w:rsidRDefault="00865A62">
      <w:r>
        <w:rPr>
          <w:noProof/>
          <w:lang w:eastAsia="es-ES"/>
        </w:rPr>
        <w:drawing>
          <wp:inline distT="0" distB="0" distL="0" distR="0">
            <wp:extent cx="5400040" cy="3038460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A62" w:rsidRDefault="00865A62">
      <w:r>
        <w:rPr>
          <w:noProof/>
          <w:lang w:eastAsia="es-ES"/>
        </w:rPr>
        <w:lastRenderedPageBreak/>
        <w:drawing>
          <wp:inline distT="0" distB="0" distL="0" distR="0">
            <wp:extent cx="5400040" cy="3038460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A62" w:rsidRDefault="00865A62">
      <w:r>
        <w:rPr>
          <w:noProof/>
          <w:lang w:eastAsia="es-ES"/>
        </w:rPr>
        <w:drawing>
          <wp:inline distT="0" distB="0" distL="0" distR="0">
            <wp:extent cx="5400040" cy="3038460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A62" w:rsidRDefault="00865A62">
      <w:r>
        <w:t>No contiene datos porque ha sido eliminado con éxito.</w:t>
      </w:r>
    </w:p>
    <w:p w:rsidR="0008531B" w:rsidRDefault="0008531B"/>
    <w:p w:rsidR="0008531B" w:rsidRDefault="0008531B"/>
    <w:p w:rsidR="00BC1591" w:rsidRPr="00BC1591" w:rsidRDefault="00BC1591"/>
    <w:sectPr w:rsidR="00BC1591" w:rsidRPr="00BC1591" w:rsidSect="003A60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50"/>
  <w:proofState w:spelling="clean" w:grammar="clean"/>
  <w:defaultTabStop w:val="708"/>
  <w:hyphenationZone w:val="425"/>
  <w:characterSpacingControl w:val="doNotCompress"/>
  <w:compat/>
  <w:rsids>
    <w:rsidRoot w:val="003B5EF3"/>
    <w:rsid w:val="00022FCF"/>
    <w:rsid w:val="000359F0"/>
    <w:rsid w:val="00076EA2"/>
    <w:rsid w:val="0008531B"/>
    <w:rsid w:val="00095A34"/>
    <w:rsid w:val="000D5B77"/>
    <w:rsid w:val="00114378"/>
    <w:rsid w:val="001D4D35"/>
    <w:rsid w:val="001F2C5A"/>
    <w:rsid w:val="00297B54"/>
    <w:rsid w:val="00386C6F"/>
    <w:rsid w:val="003A6079"/>
    <w:rsid w:val="003B5EF3"/>
    <w:rsid w:val="003F20A1"/>
    <w:rsid w:val="00400231"/>
    <w:rsid w:val="004C165E"/>
    <w:rsid w:val="004D472C"/>
    <w:rsid w:val="005206FA"/>
    <w:rsid w:val="00546EDE"/>
    <w:rsid w:val="005702B7"/>
    <w:rsid w:val="00611F7F"/>
    <w:rsid w:val="006C004E"/>
    <w:rsid w:val="006F7227"/>
    <w:rsid w:val="006F7AE9"/>
    <w:rsid w:val="006F7CA6"/>
    <w:rsid w:val="00723628"/>
    <w:rsid w:val="00760F36"/>
    <w:rsid w:val="00822445"/>
    <w:rsid w:val="00843147"/>
    <w:rsid w:val="00863BBD"/>
    <w:rsid w:val="00865A62"/>
    <w:rsid w:val="00887DFE"/>
    <w:rsid w:val="008C0961"/>
    <w:rsid w:val="008E771C"/>
    <w:rsid w:val="00967FBA"/>
    <w:rsid w:val="00984AA3"/>
    <w:rsid w:val="009A5C3F"/>
    <w:rsid w:val="009A6BE2"/>
    <w:rsid w:val="009F4600"/>
    <w:rsid w:val="00AC7EEB"/>
    <w:rsid w:val="00AD5783"/>
    <w:rsid w:val="00AE1E7B"/>
    <w:rsid w:val="00B03097"/>
    <w:rsid w:val="00B55BA9"/>
    <w:rsid w:val="00BC1591"/>
    <w:rsid w:val="00BC4294"/>
    <w:rsid w:val="00BF5904"/>
    <w:rsid w:val="00C213E3"/>
    <w:rsid w:val="00C24257"/>
    <w:rsid w:val="00C37863"/>
    <w:rsid w:val="00C732D8"/>
    <w:rsid w:val="00D91A23"/>
    <w:rsid w:val="00D9491B"/>
    <w:rsid w:val="00DC4BBA"/>
    <w:rsid w:val="00DE556D"/>
    <w:rsid w:val="00DF2244"/>
    <w:rsid w:val="00DF69C7"/>
    <w:rsid w:val="00E02985"/>
    <w:rsid w:val="00E16A5D"/>
    <w:rsid w:val="00E23CCF"/>
    <w:rsid w:val="00EF4FB1"/>
    <w:rsid w:val="00F54F18"/>
    <w:rsid w:val="00FA6674"/>
    <w:rsid w:val="00FB6711"/>
    <w:rsid w:val="00FC3FFF"/>
    <w:rsid w:val="00FC4524"/>
    <w:rsid w:val="00FE7F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3" type="connector" idref="#_x0000_s1027"/>
        <o:r id="V:Rule4" type="connector" idref="#_x0000_s1031"/>
        <o:r id="V:Rule8" type="connector" idref="#_x0000_s1033"/>
        <o:r id="V:Rule10" type="connector" idref="#_x0000_s1034"/>
        <o:r id="V:Rule12" type="connector" idref="#_x0000_s1035"/>
        <o:r id="V:Rule16" type="connector" idref="#_x0000_s103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6079"/>
  </w:style>
  <w:style w:type="paragraph" w:styleId="Ttulo2">
    <w:name w:val="heading 2"/>
    <w:basedOn w:val="Normal"/>
    <w:link w:val="Ttulo2Car"/>
    <w:uiPriority w:val="9"/>
    <w:qFormat/>
    <w:rsid w:val="003B5EF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3B5EF3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NormalWeb">
    <w:name w:val="Normal (Web)"/>
    <w:basedOn w:val="Normal"/>
    <w:uiPriority w:val="99"/>
    <w:unhideWhenUsed/>
    <w:rsid w:val="003B5E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84A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84AA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7472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50772">
          <w:marLeft w:val="0"/>
          <w:marRight w:val="0"/>
          <w:marTop w:val="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995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7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2588A97-F650-4DB1-B752-7DDB0D7623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1836</TotalTime>
  <Pages>21</Pages>
  <Words>700</Words>
  <Characters>3851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Alex Garcia de la cruz</dc:creator>
  <cp:lastModifiedBy>Alex Garcia de la cruz</cp:lastModifiedBy>
  <cp:revision>50</cp:revision>
  <dcterms:created xsi:type="dcterms:W3CDTF">2018-05-20T15:10:00Z</dcterms:created>
  <dcterms:modified xsi:type="dcterms:W3CDTF">2018-05-22T16:58:00Z</dcterms:modified>
</cp:coreProperties>
</file>